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9B" w:rsidRPr="00D35FE1" w:rsidRDefault="003F539B" w:rsidP="003F5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b/>
          <w:bCs/>
          <w:color w:val="3C3C3C"/>
          <w:sz w:val="28"/>
          <w:szCs w:val="28"/>
        </w:rPr>
        <w:t xml:space="preserve">Федеральным законом от 30 декабря 2015 г. </w:t>
      </w:r>
      <w:r w:rsidRPr="00D35FE1">
        <w:rPr>
          <w:b/>
          <w:bCs/>
          <w:color w:val="3C3C3C"/>
          <w:sz w:val="28"/>
          <w:szCs w:val="28"/>
          <w:lang w:val="en-US"/>
        </w:rPr>
        <w:t>N</w:t>
      </w:r>
      <w:r w:rsidRPr="00D35FE1">
        <w:rPr>
          <w:b/>
          <w:bCs/>
          <w:color w:val="3C3C3C"/>
          <w:sz w:val="28"/>
          <w:szCs w:val="28"/>
        </w:rPr>
        <w:t xml:space="preserve"> 442-ФЗ "О внесении изменения в статью 13.19 Кодекса Российской Федерации об административных правонарушениях" у</w:t>
      </w:r>
      <w:r w:rsidRPr="00D35FE1">
        <w:rPr>
          <w:b/>
          <w:bCs/>
          <w:color w:val="262626"/>
          <w:sz w:val="28"/>
          <w:szCs w:val="28"/>
        </w:rPr>
        <w:t xml:space="preserve">величен штраф за </w:t>
      </w:r>
      <w:proofErr w:type="spellStart"/>
      <w:r w:rsidRPr="00D35FE1">
        <w:rPr>
          <w:b/>
          <w:bCs/>
          <w:color w:val="262626"/>
          <w:sz w:val="28"/>
          <w:szCs w:val="28"/>
        </w:rPr>
        <w:t>непредоставление</w:t>
      </w:r>
      <w:proofErr w:type="spellEnd"/>
      <w:r w:rsidRPr="00D35FE1">
        <w:rPr>
          <w:b/>
          <w:bCs/>
          <w:color w:val="262626"/>
          <w:sz w:val="28"/>
          <w:szCs w:val="28"/>
        </w:rPr>
        <w:t xml:space="preserve"> первичных статистических данных.</w:t>
      </w:r>
    </w:p>
    <w:p w:rsidR="003F539B" w:rsidRPr="00D35FE1" w:rsidRDefault="003F539B" w:rsidP="003F5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color w:val="262626"/>
          <w:sz w:val="28"/>
          <w:szCs w:val="28"/>
        </w:rPr>
        <w:t>Усилена ответственность за нарушение порядка представления статистической информации.</w:t>
      </w:r>
    </w:p>
    <w:p w:rsidR="003F539B" w:rsidRPr="00D35FE1" w:rsidRDefault="003F539B" w:rsidP="003F5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color w:val="262626"/>
          <w:sz w:val="28"/>
          <w:szCs w:val="28"/>
        </w:rPr>
        <w:t xml:space="preserve">За </w:t>
      </w:r>
      <w:proofErr w:type="spellStart"/>
      <w:r w:rsidRPr="00D35FE1">
        <w:rPr>
          <w:color w:val="262626"/>
          <w:sz w:val="28"/>
          <w:szCs w:val="28"/>
        </w:rPr>
        <w:t>непредоставление</w:t>
      </w:r>
      <w:proofErr w:type="spellEnd"/>
      <w:r w:rsidRPr="00D35FE1">
        <w:rPr>
          <w:color w:val="262626"/>
          <w:sz w:val="28"/>
          <w:szCs w:val="28"/>
        </w:rPr>
        <w:t xml:space="preserve"> первичных статистических данных, несвоевременное предоставление этих данных или подачу недостоверных статданных установлен административный штраф в размере от 1</w:t>
      </w:r>
      <w:bookmarkStart w:id="0" w:name="_GoBack"/>
      <w:bookmarkEnd w:id="0"/>
      <w:r w:rsidRPr="00D35FE1">
        <w:rPr>
          <w:color w:val="262626"/>
          <w:sz w:val="28"/>
          <w:szCs w:val="28"/>
        </w:rPr>
        <w:t>0 до 20 тыс. руб. для должностных лиц и от 20 до 70 тыс. руб. для организаций. Ранее за нарушение порядка представления статистической информации для должностных лиц был предусмотрен штраф в размере от 3 до 5 тыс. руб.</w:t>
      </w:r>
    </w:p>
    <w:p w:rsidR="003F539B" w:rsidRPr="00D35FE1" w:rsidRDefault="003F539B" w:rsidP="003F5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color w:val="262626"/>
          <w:sz w:val="28"/>
          <w:szCs w:val="28"/>
        </w:rPr>
        <w:t>Кроме того, за повторное совершение указанного деяния теперь будут наказывать еще строже. Штраф для должностных лиц составляет от 30 до 50 тыс. руб., для организаций - от 100 до 150 тыс. руб.</w:t>
      </w:r>
    </w:p>
    <w:p w:rsidR="003F539B" w:rsidRPr="00302958" w:rsidRDefault="003F539B" w:rsidP="003F53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302958">
        <w:rPr>
          <w:sz w:val="28"/>
          <w:szCs w:val="28"/>
        </w:rPr>
        <w:t>Старший помощник</w:t>
      </w: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302958">
        <w:rPr>
          <w:sz w:val="28"/>
          <w:szCs w:val="28"/>
        </w:rPr>
        <w:t>прокурора Почепского района</w:t>
      </w: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302958">
        <w:rPr>
          <w:sz w:val="28"/>
          <w:szCs w:val="28"/>
        </w:rPr>
        <w:t>младший советник юстиции                                                         Е.В.   Иванова</w:t>
      </w: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2A4BE5" w:rsidRPr="00302958" w:rsidRDefault="002A4BE5" w:rsidP="002A4BE5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Times New Roman"/>
          <w:sz w:val="28"/>
          <w:szCs w:val="28"/>
        </w:rPr>
      </w:pPr>
      <w:r w:rsidRPr="00302958">
        <w:rPr>
          <w:rFonts w:eastAsia="Times New Roman"/>
          <w:sz w:val="28"/>
          <w:szCs w:val="28"/>
        </w:rPr>
        <w:t>0</w:t>
      </w:r>
      <w:r w:rsidR="00732530">
        <w:rPr>
          <w:rFonts w:eastAsia="Times New Roman"/>
          <w:sz w:val="28"/>
          <w:szCs w:val="28"/>
        </w:rPr>
        <w:t>9</w:t>
      </w:r>
      <w:r w:rsidRPr="00302958">
        <w:rPr>
          <w:rFonts w:eastAsia="Times New Roman"/>
          <w:sz w:val="28"/>
          <w:szCs w:val="28"/>
        </w:rPr>
        <w:t>.03.2016</w:t>
      </w: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2A4BE5" w:rsidRPr="00302958" w:rsidRDefault="002A4BE5" w:rsidP="002A4BE5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2A4BE5" w:rsidRPr="00302958" w:rsidRDefault="002A4BE5" w:rsidP="002A4BE5">
      <w:pPr>
        <w:spacing w:line="24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2A4BE5" w:rsidRDefault="002A4BE5" w:rsidP="002A4BE5"/>
    <w:p w:rsidR="00E87D5E" w:rsidRDefault="00E87D5E"/>
    <w:sectPr w:rsidR="00E87D5E" w:rsidSect="005B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F539B"/>
    <w:rsid w:val="002A4BE5"/>
    <w:rsid w:val="00302958"/>
    <w:rsid w:val="003F539B"/>
    <w:rsid w:val="005B7972"/>
    <w:rsid w:val="00732530"/>
    <w:rsid w:val="007B0F52"/>
    <w:rsid w:val="00E87D5E"/>
    <w:rsid w:val="00FD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9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VALERIUS</cp:lastModifiedBy>
  <cp:revision>2</cp:revision>
  <dcterms:created xsi:type="dcterms:W3CDTF">2016-03-09T10:29:00Z</dcterms:created>
  <dcterms:modified xsi:type="dcterms:W3CDTF">2016-03-09T10:29:00Z</dcterms:modified>
</cp:coreProperties>
</file>